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Title"/>
        <w:keepNext w:val="0"/>
        <w:widowControl w:val="0"/>
        <w:pBdr>
          <w:top w:val="nil"/>
          <w:left w:val="nil"/>
          <w:bottom w:val="single" w:color="4f81bd" w:sz="8" w:space="0" w:shadow="0" w:frame="0"/>
          <w:right w:val="nil"/>
        </w:pBdr>
        <w:bidi w:val="0"/>
        <w:spacing w:after="300"/>
        <w:ind w:left="0" w:right="0" w:firstLine="0"/>
        <w:jc w:val="center"/>
        <w:rPr>
          <w:rtl w:val="0"/>
        </w:rPr>
      </w:pPr>
      <w:r>
        <w:rPr>
          <w:rFonts w:ascii="Cambria" w:cs="Cambria" w:hAnsi="Cambria" w:eastAsia="Cambria"/>
          <w:b w:val="0"/>
          <w:bCs w:val="0"/>
          <w:color w:val="1f497d"/>
          <w:spacing w:val="5"/>
          <w:kern w:val="28"/>
          <w:sz w:val="44"/>
          <w:szCs w:val="44"/>
          <w:u w:color="1f497d"/>
          <w:rtl w:val="0"/>
          <w:lang w:val="en-US"/>
        </w:rPr>
        <w:t>Parish of St Mary the Virgin, Twickenham</w:t>
      </w:r>
    </w:p>
    <w:p>
      <w:pPr>
        <w:pStyle w:val="Body A"/>
        <w:widowControl w:val="0"/>
        <w:jc w:val="center"/>
      </w:pPr>
      <w:r>
        <w:rPr>
          <w:rFonts w:ascii="Trebuchet MS" w:hAnsi="Trebuchet MS"/>
          <w:b w:val="1"/>
          <w:bCs w:val="1"/>
          <w:kern w:val="28"/>
          <w:sz w:val="28"/>
          <w:szCs w:val="28"/>
          <w:u w:color="000000"/>
          <w:rtl w:val="0"/>
          <w:lang w:val="en-US"/>
        </w:rPr>
        <w:t>MINUTES OF THE ANNUAL MEETING OF PARISHIONERS</w:t>
      </w:r>
    </w:p>
    <w:p>
      <w:pPr>
        <w:pStyle w:val="Body A"/>
        <w:widowControl w:val="0"/>
        <w:jc w:val="center"/>
      </w:pPr>
      <w:r>
        <w:rPr>
          <w:rFonts w:ascii="Trebuchet MS" w:hAnsi="Trebuchet MS"/>
          <w:b w:val="1"/>
          <w:bCs w:val="1"/>
          <w:kern w:val="28"/>
          <w:sz w:val="28"/>
          <w:szCs w:val="28"/>
          <w:u w:color="000000"/>
          <w:rtl w:val="0"/>
          <w:lang w:val="en-US"/>
        </w:rPr>
        <w:t xml:space="preserve">held on Sunday </w:t>
      </w:r>
      <w:r>
        <w:rPr>
          <w:rFonts w:ascii="Trebuchet MS" w:hAnsi="Trebuchet MS"/>
          <w:b w:val="1"/>
          <w:bCs w:val="1"/>
          <w:kern w:val="28"/>
          <w:sz w:val="28"/>
          <w:szCs w:val="28"/>
          <w:u w:color="000000"/>
          <w:rtl w:val="0"/>
          <w:lang w:val="en-US"/>
        </w:rPr>
        <w:t>4 October at 10.30 via Zoom</w:t>
      </w:r>
    </w:p>
    <w:p>
      <w:pPr>
        <w:pStyle w:val="Body A"/>
        <w:widowControl w:val="0"/>
      </w:pPr>
    </w:p>
    <w:p>
      <w:pPr>
        <w:pStyle w:val="Body A"/>
        <w:widowControl w:val="0"/>
        <w:jc w:val="both"/>
      </w:pPr>
      <w:r>
        <w:rPr>
          <w:rFonts w:ascii="Trebuchet MS" w:hAnsi="Trebuchet MS"/>
          <w:kern w:val="28"/>
          <w:u w:color="000000"/>
          <w:rtl w:val="0"/>
          <w:lang w:val="en-US"/>
        </w:rPr>
        <w:t>The Rev</w:t>
      </w:r>
      <w:r>
        <w:rPr>
          <w:rFonts w:ascii="Trebuchet MS" w:hAnsi="Trebuchet MS" w:hint="default"/>
          <w:kern w:val="28"/>
          <w:u w:color="000000"/>
          <w:rtl w:val="0"/>
          <w:lang w:val="en-US"/>
        </w:rPr>
        <w:t>’</w:t>
      </w:r>
      <w:r>
        <w:rPr>
          <w:rFonts w:ascii="Trebuchet MS" w:hAnsi="Trebuchet MS"/>
          <w:kern w:val="28"/>
          <w:u w:color="000000"/>
          <w:rtl w:val="0"/>
          <w:lang w:val="en-US"/>
        </w:rPr>
        <w:t xml:space="preserve">d Jeff Hopkin Williams opened the meeting by </w:t>
      </w:r>
      <w:r>
        <w:rPr>
          <w:rFonts w:ascii="Trebuchet MS" w:hAnsi="Trebuchet MS"/>
          <w:kern w:val="28"/>
          <w:u w:color="000000"/>
          <w:rtl w:val="0"/>
          <w:lang w:val="en-US"/>
        </w:rPr>
        <w:t>explaining that under the Bishop of London</w:t>
      </w:r>
      <w:r>
        <w:rPr>
          <w:rFonts w:ascii="Trebuchet MS" w:hAnsi="Trebuchet MS" w:hint="default"/>
          <w:kern w:val="28"/>
          <w:u w:color="000000"/>
          <w:rtl w:val="0"/>
          <w:lang w:val="en-US"/>
        </w:rPr>
        <w:t>’</w:t>
      </w:r>
      <w:r>
        <w:rPr>
          <w:rFonts w:ascii="Trebuchet MS" w:hAnsi="Trebuchet MS"/>
          <w:kern w:val="28"/>
          <w:u w:color="000000"/>
          <w:rtl w:val="0"/>
          <w:lang w:val="en-US"/>
        </w:rPr>
        <w:t xml:space="preserve">s Supplementary Directions the annual meeting should be held by the end of October and could be held by digital means, meaning this meeting had the same official status as when we used to meet in person. </w:t>
      </w:r>
    </w:p>
    <w:p>
      <w:pPr>
        <w:pStyle w:val="Body A"/>
        <w:widowControl w:val="0"/>
        <w:jc w:val="both"/>
      </w:pPr>
    </w:p>
    <w:p>
      <w:pPr>
        <w:pStyle w:val="Body A"/>
        <w:widowControl w:val="0"/>
        <w:jc w:val="both"/>
      </w:pPr>
      <w:r>
        <w:rPr>
          <w:rFonts w:ascii="Trebuchet MS" w:hAnsi="Trebuchet MS"/>
          <w:kern w:val="28"/>
          <w:u w:color="000000"/>
          <w:rtl w:val="0"/>
          <w:lang w:val="en-US"/>
        </w:rPr>
        <w:t>The Vicar</w:t>
      </w:r>
      <w:r>
        <w:rPr>
          <w:rFonts w:ascii="Trebuchet MS" w:hAnsi="Trebuchet MS" w:hint="default"/>
          <w:kern w:val="28"/>
          <w:u w:color="000000"/>
          <w:rtl w:val="0"/>
          <w:lang w:val="en-US"/>
        </w:rPr>
        <w:t>’</w:t>
      </w:r>
      <w:r>
        <w:rPr>
          <w:rFonts w:ascii="Trebuchet MS" w:hAnsi="Trebuchet MS"/>
          <w:kern w:val="28"/>
          <w:u w:color="000000"/>
          <w:rtl w:val="0"/>
          <w:lang w:val="en-US"/>
        </w:rPr>
        <w:t>s annual report was presented at the Zoom service which took place immediately before this meeting.</w:t>
      </w:r>
    </w:p>
    <w:p>
      <w:pPr>
        <w:pStyle w:val="Body A"/>
        <w:widowControl w:val="0"/>
        <w:jc w:val="both"/>
      </w:pPr>
    </w:p>
    <w:p>
      <w:pPr>
        <w:pStyle w:val="Body A"/>
        <w:widowControl w:val="0"/>
        <w:jc w:val="both"/>
      </w:pPr>
      <w:r>
        <w:rPr>
          <w:rFonts w:ascii="Trebuchet MS" w:hAnsi="Trebuchet MS"/>
          <w:kern w:val="28"/>
          <w:u w:color="000000"/>
          <w:rtl w:val="0"/>
          <w:lang w:val="en-US"/>
        </w:rPr>
        <w:t>Attendance at the annual meeting was open to all those on the electoral roll or living within the parish.</w:t>
      </w:r>
    </w:p>
    <w:p>
      <w:pPr>
        <w:pStyle w:val="Heading"/>
        <w:widowControl w:val="0"/>
        <w:bidi w:val="0"/>
        <w:ind w:left="0" w:right="0" w:firstLine="0"/>
        <w:jc w:val="both"/>
        <w:rPr>
          <w:rtl w:val="0"/>
        </w:rPr>
      </w:pPr>
    </w:p>
    <w:p>
      <w:pPr>
        <w:pStyle w:val="Heading"/>
        <w:widowControl w:val="0"/>
        <w:bidi w:val="0"/>
        <w:ind w:left="0" w:right="0" w:firstLine="0"/>
        <w:jc w:val="both"/>
        <w:rPr>
          <w:rtl w:val="0"/>
        </w:rPr>
      </w:pPr>
      <w:r>
        <w:rPr>
          <w:rFonts w:ascii="Trebuchet MS" w:hAnsi="Trebuchet MS"/>
          <w:kern w:val="28"/>
          <w:sz w:val="22"/>
          <w:szCs w:val="22"/>
          <w:u w:color="000000"/>
          <w:rtl w:val="0"/>
          <w:lang w:val="en-US"/>
        </w:rPr>
        <w:t>Election of Church W</w:t>
      </w:r>
      <w:r>
        <w:rPr>
          <w:rFonts w:ascii="Trebuchet MS" w:hAnsi="Trebuchet MS"/>
          <w:kern w:val="28"/>
          <w:sz w:val="22"/>
          <w:szCs w:val="22"/>
          <w:u w:color="000000"/>
          <w:rtl w:val="0"/>
        </w:rPr>
        <w:t>ardens</w:t>
      </w:r>
    </w:p>
    <w:p>
      <w:pPr>
        <w:pStyle w:val="Body A"/>
        <w:widowControl w:val="0"/>
        <w:jc w:val="both"/>
      </w:pPr>
    </w:p>
    <w:p>
      <w:pPr>
        <w:pStyle w:val="Body A"/>
        <w:widowControl w:val="0"/>
        <w:jc w:val="both"/>
      </w:pPr>
      <w:r>
        <w:rPr>
          <w:rFonts w:ascii="Trebuchet MS" w:hAnsi="Trebuchet MS"/>
          <w:kern w:val="28"/>
          <w:u w:color="000000"/>
          <w:rtl w:val="0"/>
          <w:lang w:val="en-US"/>
        </w:rPr>
        <w:t>Two nominations for the position of Church Warden had been received:</w:t>
      </w:r>
    </w:p>
    <w:p>
      <w:pPr>
        <w:pStyle w:val="Body A"/>
        <w:widowControl w:val="0"/>
        <w:jc w:val="both"/>
      </w:pPr>
    </w:p>
    <w:p>
      <w:pPr>
        <w:pStyle w:val="Body A"/>
        <w:widowControl w:val="0"/>
        <w:numPr>
          <w:ilvl w:val="0"/>
          <w:numId w:val="2"/>
        </w:numPr>
        <w:bidi w:val="0"/>
        <w:ind w:right="0"/>
        <w:jc w:val="both"/>
        <w:rPr>
          <w:rFonts w:ascii="Trebuchet MS" w:hAnsi="Trebuchet MS"/>
          <w:rtl w:val="0"/>
          <w:lang w:val="en-US"/>
        </w:rPr>
      </w:pPr>
      <w:r>
        <w:rPr>
          <w:rFonts w:ascii="Trebuchet MS" w:hAnsi="Trebuchet MS"/>
          <w:kern w:val="28"/>
          <w:u w:color="000000"/>
          <w:rtl w:val="0"/>
          <w:lang w:val="en-US"/>
        </w:rPr>
        <w:t xml:space="preserve">Barbara Williams had been proposed by </w:t>
      </w:r>
      <w:r>
        <w:rPr>
          <w:rFonts w:ascii="Trebuchet MS" w:hAnsi="Trebuchet MS"/>
          <w:kern w:val="28"/>
          <w:u w:color="000000"/>
          <w:rtl w:val="0"/>
          <w:lang w:val="en-US"/>
        </w:rPr>
        <w:t xml:space="preserve">Jean Love </w:t>
      </w:r>
      <w:r>
        <w:rPr>
          <w:rFonts w:ascii="Trebuchet MS" w:hAnsi="Trebuchet MS"/>
          <w:kern w:val="28"/>
          <w:u w:color="000000"/>
          <w:rtl w:val="0"/>
          <w:lang w:val="en-US"/>
        </w:rPr>
        <w:t xml:space="preserve">and seconded by </w:t>
      </w:r>
      <w:r>
        <w:rPr>
          <w:rFonts w:ascii="Trebuchet MS" w:hAnsi="Trebuchet MS"/>
          <w:kern w:val="28"/>
          <w:u w:color="000000"/>
          <w:rtl w:val="0"/>
          <w:lang w:val="en-US"/>
        </w:rPr>
        <w:t>Celia Goodman</w:t>
      </w:r>
      <w:r>
        <w:rPr>
          <w:rFonts w:ascii="Trebuchet MS" w:hAnsi="Trebuchet MS"/>
          <w:kern w:val="28"/>
          <w:u w:color="000000"/>
          <w:rtl w:val="0"/>
          <w:lang w:val="en-US"/>
        </w:rPr>
        <w:t>.</w:t>
      </w:r>
    </w:p>
    <w:p>
      <w:pPr>
        <w:pStyle w:val="Body A"/>
        <w:widowControl w:val="0"/>
        <w:numPr>
          <w:ilvl w:val="0"/>
          <w:numId w:val="3"/>
        </w:numPr>
        <w:bidi w:val="0"/>
        <w:ind w:right="0"/>
        <w:jc w:val="both"/>
        <w:rPr>
          <w:rFonts w:ascii="Trebuchet MS" w:hAnsi="Trebuchet MS"/>
          <w:rtl w:val="0"/>
          <w:lang w:val="en-US"/>
        </w:rPr>
      </w:pPr>
      <w:r>
        <w:rPr>
          <w:rFonts w:ascii="Trebuchet MS" w:hAnsi="Trebuchet MS"/>
          <w:kern w:val="28"/>
          <w:u w:color="000000"/>
          <w:rtl w:val="0"/>
          <w:lang w:val="en-US"/>
        </w:rPr>
        <w:t xml:space="preserve">Judy Britton had been proposed by </w:t>
      </w:r>
      <w:r>
        <w:rPr>
          <w:rFonts w:ascii="Trebuchet MS" w:hAnsi="Trebuchet MS"/>
          <w:kern w:val="28"/>
          <w:u w:color="000000"/>
          <w:rtl w:val="0"/>
          <w:lang w:val="en-US"/>
        </w:rPr>
        <w:t>Julie Hall</w:t>
      </w:r>
      <w:r>
        <w:rPr>
          <w:rFonts w:ascii="Trebuchet MS" w:hAnsi="Trebuchet MS"/>
          <w:kern w:val="28"/>
          <w:u w:color="000000"/>
          <w:rtl w:val="0"/>
          <w:lang w:val="en-US"/>
        </w:rPr>
        <w:t xml:space="preserve"> and seconded by </w:t>
      </w:r>
      <w:r>
        <w:rPr>
          <w:rFonts w:ascii="Trebuchet MS" w:hAnsi="Trebuchet MS"/>
          <w:kern w:val="28"/>
          <w:u w:color="000000"/>
          <w:rtl w:val="0"/>
          <w:lang w:val="en-US"/>
        </w:rPr>
        <w:t>Catherine Mann</w:t>
      </w:r>
      <w:r>
        <w:rPr>
          <w:rFonts w:ascii="Trebuchet MS" w:hAnsi="Trebuchet MS"/>
          <w:kern w:val="28"/>
          <w:u w:color="000000"/>
          <w:rtl w:val="0"/>
          <w:lang w:val="en-US"/>
        </w:rPr>
        <w:t>.</w:t>
      </w:r>
    </w:p>
    <w:p>
      <w:pPr>
        <w:pStyle w:val="Body A"/>
        <w:widowControl w:val="0"/>
        <w:ind w:left="567" w:firstLine="0"/>
        <w:jc w:val="both"/>
      </w:pPr>
    </w:p>
    <w:p>
      <w:pPr>
        <w:pStyle w:val="Body A"/>
        <w:widowControl w:val="0"/>
        <w:jc w:val="both"/>
      </w:pPr>
      <w:r>
        <w:rPr>
          <w:rFonts w:ascii="Trebuchet MS" w:hAnsi="Trebuchet MS"/>
          <w:kern w:val="28"/>
          <w:u w:color="000000"/>
          <w:rtl w:val="0"/>
          <w:lang w:val="en-US"/>
        </w:rPr>
        <w:t xml:space="preserve">Those present at the meeting unanimously elected Judy and Barbara to serve as Church Wardens for the coming year.  </w:t>
      </w:r>
      <w:r>
        <w:rPr>
          <w:rFonts w:ascii="Trebuchet MS" w:hAnsi="Trebuchet MS"/>
          <w:kern w:val="28"/>
          <w:u w:color="000000"/>
          <w:rtl w:val="0"/>
          <w:lang w:val="en-US"/>
        </w:rPr>
        <w:t xml:space="preserve"> Jeff thanked Barbara and Judy for their service and noted the importance of a sense of continuity at this time.</w:t>
      </w:r>
    </w:p>
    <w:p>
      <w:pPr>
        <w:pStyle w:val="Heading"/>
        <w:widowControl w:val="0"/>
        <w:bidi w:val="0"/>
        <w:ind w:left="0" w:right="0" w:firstLine="0"/>
        <w:jc w:val="both"/>
        <w:rPr>
          <w:rtl w:val="0"/>
        </w:rPr>
      </w:pPr>
    </w:p>
    <w:p>
      <w:pPr>
        <w:pStyle w:val="Body A"/>
        <w:widowControl w:val="0"/>
      </w:pPr>
    </w:p>
    <w:p>
      <w:pPr>
        <w:pStyle w:val="Body A"/>
        <w:widowControl w:val="0"/>
        <w:jc w:val="center"/>
      </w:pPr>
      <w:r>
        <w:rPr>
          <w:rFonts w:ascii="Trebuchet MS" w:hAnsi="Trebuchet MS"/>
          <w:b w:val="1"/>
          <w:bCs w:val="1"/>
          <w:kern w:val="28"/>
          <w:sz w:val="28"/>
          <w:szCs w:val="28"/>
          <w:u w:color="000000"/>
          <w:rtl w:val="0"/>
          <w:lang w:val="en-US"/>
        </w:rPr>
        <w:t>MINUTES OF THE ANNUAL PAROCHIAL CHURCH MEETING</w:t>
      </w:r>
    </w:p>
    <w:p>
      <w:pPr>
        <w:pStyle w:val="Body A"/>
        <w:widowControl w:val="0"/>
        <w:jc w:val="center"/>
      </w:pPr>
      <w:r>
        <w:rPr>
          <w:rFonts w:ascii="Trebuchet MS" w:hAnsi="Trebuchet MS"/>
          <w:b w:val="1"/>
          <w:bCs w:val="1"/>
          <w:kern w:val="28"/>
          <w:sz w:val="28"/>
          <w:szCs w:val="28"/>
          <w:u w:color="000000"/>
          <w:rtl w:val="0"/>
          <w:lang w:val="en-US"/>
        </w:rPr>
        <w:t>held immediately afterwards</w:t>
      </w:r>
    </w:p>
    <w:p>
      <w:pPr>
        <w:pStyle w:val="Body A"/>
        <w:widowControl w:val="0"/>
        <w:jc w:val="both"/>
      </w:pPr>
    </w:p>
    <w:p>
      <w:pPr>
        <w:pStyle w:val="Body A"/>
        <w:widowControl w:val="0"/>
        <w:numPr>
          <w:ilvl w:val="0"/>
          <w:numId w:val="5"/>
        </w:numPr>
        <w:bidi w:val="0"/>
        <w:ind w:right="0"/>
        <w:jc w:val="both"/>
        <w:rPr>
          <w:rFonts w:ascii="Trebuchet MS" w:hAnsi="Trebuchet MS"/>
          <w:b w:val="1"/>
          <w:bCs w:val="1"/>
          <w:rtl w:val="0"/>
          <w:lang w:val="de-DE"/>
        </w:rPr>
      </w:pPr>
      <w:r>
        <w:rPr>
          <w:rFonts w:ascii="Trebuchet MS" w:hAnsi="Trebuchet MS"/>
          <w:b w:val="1"/>
          <w:bCs w:val="1"/>
          <w:kern w:val="28"/>
          <w:u w:color="000000"/>
          <w:rtl w:val="0"/>
          <w:lang w:val="de-DE"/>
        </w:rPr>
        <w:t>Apologies for Absence</w:t>
      </w:r>
      <w:r>
        <w:rPr>
          <w:rFonts w:ascii="Trebuchet MS" w:hAnsi="Trebuchet MS"/>
          <w:b w:val="1"/>
          <w:bCs w:val="1"/>
          <w:kern w:val="28"/>
          <w:u w:color="000000"/>
          <w:rtl w:val="0"/>
          <w:lang w:val="de-DE"/>
        </w:rPr>
        <w:t xml:space="preserve">: </w:t>
      </w:r>
      <w:r>
        <w:rPr>
          <w:rFonts w:ascii="Trebuchet MS" w:hAnsi="Trebuchet MS"/>
          <w:b w:val="0"/>
          <w:bCs w:val="0"/>
          <w:kern w:val="28"/>
          <w:u w:color="000000"/>
          <w:rtl w:val="0"/>
          <w:lang w:val="de-DE"/>
        </w:rPr>
        <w:t>None</w:t>
      </w:r>
      <w:r>
        <w:rPr>
          <w:rFonts w:ascii="Trebuchet MS" w:hAnsi="Trebuchet MS"/>
          <w:b w:val="0"/>
          <w:bCs w:val="0"/>
          <w:kern w:val="28"/>
          <w:u w:color="000000"/>
          <w:rtl w:val="0"/>
          <w:lang w:val="de-DE"/>
        </w:rPr>
        <w:t xml:space="preserve"> </w:t>
      </w:r>
      <w:r>
        <w:rPr>
          <w:rFonts w:ascii="Trebuchet MS" w:hAnsi="Trebuchet MS"/>
          <w:b w:val="0"/>
          <w:bCs w:val="0"/>
          <w:kern w:val="28"/>
          <w:u w:color="000000"/>
          <w:rtl w:val="0"/>
          <w:lang w:val="en-US"/>
        </w:rPr>
        <w:t>h</w:t>
      </w:r>
      <w:r>
        <w:rPr>
          <w:rFonts w:ascii="Trebuchet MS" w:hAnsi="Trebuchet MS"/>
          <w:b w:val="0"/>
          <w:bCs w:val="0"/>
          <w:kern w:val="28"/>
          <w:u w:color="000000"/>
          <w:rtl w:val="0"/>
          <w:lang w:val="en-US"/>
        </w:rPr>
        <w:t>ad been received</w:t>
      </w:r>
      <w:r>
        <w:rPr>
          <w:rFonts w:ascii="Trebuchet MS" w:hAnsi="Trebuchet MS"/>
          <w:b w:val="0"/>
          <w:bCs w:val="0"/>
          <w:kern w:val="28"/>
          <w:u w:color="000000"/>
          <w:rtl w:val="0"/>
          <w:lang w:val="en-US"/>
        </w:rPr>
        <w:t>.</w:t>
      </w:r>
    </w:p>
    <w:p>
      <w:pPr>
        <w:pStyle w:val="Body A"/>
        <w:widowControl w:val="0"/>
        <w:jc w:val="both"/>
      </w:pPr>
    </w:p>
    <w:p>
      <w:pPr>
        <w:pStyle w:val="Body A"/>
        <w:widowControl w:val="0"/>
        <w:numPr>
          <w:ilvl w:val="0"/>
          <w:numId w:val="5"/>
        </w:numPr>
        <w:bidi w:val="0"/>
        <w:ind w:right="0"/>
        <w:jc w:val="both"/>
        <w:rPr>
          <w:rFonts w:ascii="Trebuchet MS" w:hAnsi="Trebuchet MS"/>
          <w:rtl w:val="0"/>
          <w:lang w:val="en-US"/>
        </w:rPr>
      </w:pPr>
      <w:r>
        <w:rPr>
          <w:rFonts w:ascii="Trebuchet MS" w:hAnsi="Trebuchet MS"/>
          <w:b w:val="1"/>
          <w:bCs w:val="1"/>
          <w:kern w:val="28"/>
          <w:u w:color="000000"/>
          <w:rtl w:val="0"/>
          <w:lang w:val="en-US"/>
        </w:rPr>
        <w:t>Minutes of the Annual Parochial Church Meeting held on 24 March 2019: T</w:t>
      </w:r>
      <w:r>
        <w:rPr>
          <w:rFonts w:ascii="Trebuchet MS" w:hAnsi="Trebuchet MS"/>
          <w:kern w:val="28"/>
          <w:u w:color="000000"/>
          <w:rtl w:val="0"/>
          <w:lang w:val="en-US"/>
        </w:rPr>
        <w:t>hese were signed as an accurate record.</w:t>
      </w:r>
    </w:p>
    <w:p>
      <w:pPr>
        <w:pStyle w:val="Body A"/>
        <w:widowControl w:val="0"/>
        <w:jc w:val="both"/>
      </w:pPr>
    </w:p>
    <w:p>
      <w:pPr>
        <w:pStyle w:val="Body A"/>
        <w:widowControl w:val="0"/>
        <w:numPr>
          <w:ilvl w:val="0"/>
          <w:numId w:val="5"/>
        </w:numPr>
        <w:bidi w:val="0"/>
        <w:ind w:right="0"/>
        <w:jc w:val="both"/>
        <w:rPr>
          <w:rFonts w:ascii="Trebuchet MS" w:hAnsi="Trebuchet MS"/>
          <w:rtl w:val="0"/>
          <w:lang w:val="en-US"/>
        </w:rPr>
      </w:pPr>
      <w:r>
        <w:rPr>
          <w:rFonts w:ascii="Trebuchet MS" w:hAnsi="Trebuchet MS"/>
          <w:b w:val="1"/>
          <w:bCs w:val="1"/>
          <w:kern w:val="28"/>
          <w:u w:color="000000"/>
          <w:rtl w:val="0"/>
          <w:lang w:val="en-US"/>
        </w:rPr>
        <w:t>Appointment of Tellers</w:t>
      </w:r>
      <w:r>
        <w:rPr>
          <w:rFonts w:ascii="Trebuchet MS" w:hAnsi="Trebuchet MS"/>
          <w:kern w:val="28"/>
          <w:u w:color="000000"/>
          <w:rtl w:val="0"/>
          <w:lang w:val="en-US"/>
        </w:rPr>
        <w:t>:</w:t>
      </w:r>
      <w:r>
        <w:rPr>
          <w:rFonts w:ascii="Trebuchet MS" w:hAnsi="Trebuchet MS"/>
          <w:b w:val="1"/>
          <w:bCs w:val="1"/>
          <w:kern w:val="28"/>
          <w:u w:color="000000"/>
          <w:rtl w:val="0"/>
          <w:lang w:val="en-US"/>
        </w:rPr>
        <w:t xml:space="preserve"> </w:t>
      </w:r>
      <w:r>
        <w:rPr>
          <w:rFonts w:ascii="Trebuchet MS" w:hAnsi="Trebuchet MS"/>
          <w:kern w:val="28"/>
          <w:u w:color="000000"/>
          <w:rtl w:val="0"/>
          <w:lang w:val="en-US"/>
        </w:rPr>
        <w:t>No appointment was required.</w:t>
      </w:r>
    </w:p>
    <w:p>
      <w:pPr>
        <w:pStyle w:val="Body A"/>
        <w:widowControl w:val="0"/>
        <w:jc w:val="both"/>
      </w:pPr>
    </w:p>
    <w:p>
      <w:pPr>
        <w:pStyle w:val="Body A"/>
        <w:widowControl w:val="0"/>
        <w:numPr>
          <w:ilvl w:val="0"/>
          <w:numId w:val="5"/>
        </w:numPr>
        <w:bidi w:val="0"/>
        <w:ind w:right="0"/>
        <w:jc w:val="both"/>
        <w:rPr>
          <w:rFonts w:ascii="Trebuchet MS" w:hAnsi="Trebuchet MS"/>
          <w:b w:val="1"/>
          <w:bCs w:val="1"/>
          <w:rtl w:val="0"/>
          <w:lang w:val="en-US"/>
        </w:rPr>
      </w:pPr>
      <w:r>
        <w:rPr>
          <w:rFonts w:ascii="Trebuchet MS" w:hAnsi="Trebuchet MS"/>
          <w:b w:val="1"/>
          <w:bCs w:val="1"/>
          <w:rtl w:val="0"/>
          <w:lang w:val="en-US"/>
        </w:rPr>
        <w:t xml:space="preserve">Election of 4 lay representatives to the Parochial Church Council to serve for 3 years: </w:t>
      </w:r>
      <w:r>
        <w:rPr>
          <w:rFonts w:ascii="Trebuchet MS" w:hAnsi="Trebuchet MS"/>
          <w:b w:val="0"/>
          <w:bCs w:val="0"/>
          <w:rtl w:val="0"/>
          <w:lang w:val="en-US"/>
        </w:rPr>
        <w:t xml:space="preserve">Four nominations and been received - Fraser Bell and Mark Wilson sought re-election; and Clarinda Chan and Rosemary Fulljames were seeking election for the first time. All had been properly proposed and seconded and were elected unanimously </w:t>
      </w:r>
      <w:r>
        <w:rPr>
          <w:rFonts w:ascii="Trebuchet MS" w:hAnsi="Trebuchet MS"/>
          <w:b w:val="0"/>
          <w:bCs w:val="0"/>
          <w:i w:val="1"/>
          <w:iCs w:val="1"/>
          <w:rtl w:val="0"/>
          <w:lang w:val="en-US"/>
        </w:rPr>
        <w:t>en bloc</w:t>
      </w:r>
      <w:r>
        <w:rPr>
          <w:rFonts w:ascii="Trebuchet MS" w:hAnsi="Trebuchet MS"/>
          <w:b w:val="0"/>
          <w:bCs w:val="0"/>
          <w:rtl w:val="0"/>
          <w:lang w:val="en-US"/>
        </w:rPr>
        <w:t>.</w:t>
      </w:r>
    </w:p>
    <w:p>
      <w:pPr>
        <w:pStyle w:val="Body A"/>
        <w:widowControl w:val="0"/>
        <w:bidi w:val="0"/>
        <w:ind w:left="0" w:right="0" w:firstLine="0"/>
        <w:jc w:val="both"/>
        <w:rPr>
          <w:rtl w:val="0"/>
        </w:rPr>
      </w:pPr>
    </w:p>
    <w:p>
      <w:pPr>
        <w:pStyle w:val="Body A"/>
        <w:widowControl w:val="0"/>
        <w:numPr>
          <w:ilvl w:val="0"/>
          <w:numId w:val="5"/>
        </w:numPr>
        <w:bidi w:val="0"/>
        <w:ind w:right="0"/>
        <w:jc w:val="both"/>
        <w:rPr>
          <w:rFonts w:ascii="Trebuchet MS" w:hAnsi="Trebuchet MS"/>
          <w:b w:val="1"/>
          <w:bCs w:val="1"/>
          <w:rtl w:val="0"/>
          <w:lang w:val="en-US"/>
        </w:rPr>
      </w:pPr>
      <w:r>
        <w:rPr>
          <w:rFonts w:ascii="Trebuchet MS" w:hAnsi="Trebuchet MS"/>
          <w:b w:val="1"/>
          <w:bCs w:val="1"/>
          <w:rtl w:val="0"/>
          <w:lang w:val="en-US"/>
        </w:rPr>
        <w:t xml:space="preserve">Election of 5 representatives to the Deanery Synod to serve for 3 years: </w:t>
      </w:r>
      <w:r>
        <w:rPr>
          <w:rFonts w:ascii="Trebuchet MS" w:hAnsi="Trebuchet MS"/>
          <w:b w:val="0"/>
          <w:bCs w:val="0"/>
          <w:rtl w:val="0"/>
          <w:lang w:val="en-US"/>
        </w:rPr>
        <w:t xml:space="preserve">Francis Drasar and Karen Kiddle were seeking re-election; and Shobha Sajan, Peter Mence and Elizabeth Webborn were seeking election for the first time.  All had been properly proposed and seconded and were elected unanimously </w:t>
      </w:r>
      <w:r>
        <w:rPr>
          <w:rFonts w:ascii="Trebuchet MS" w:hAnsi="Trebuchet MS"/>
          <w:b w:val="0"/>
          <w:bCs w:val="0"/>
          <w:i w:val="1"/>
          <w:iCs w:val="1"/>
          <w:rtl w:val="0"/>
          <w:lang w:val="en-US"/>
        </w:rPr>
        <w:t>en bloc.</w:t>
      </w:r>
    </w:p>
    <w:p>
      <w:pPr>
        <w:pStyle w:val="Body A"/>
        <w:widowControl w:val="0"/>
        <w:bidi w:val="0"/>
        <w:ind w:left="0" w:right="0" w:firstLine="0"/>
        <w:jc w:val="both"/>
        <w:rPr>
          <w:rtl w:val="0"/>
        </w:rPr>
      </w:pPr>
    </w:p>
    <w:p>
      <w:pPr>
        <w:pStyle w:val="Body A"/>
        <w:widowControl w:val="0"/>
        <w:numPr>
          <w:ilvl w:val="0"/>
          <w:numId w:val="5"/>
        </w:numPr>
        <w:bidi w:val="0"/>
        <w:ind w:right="0"/>
        <w:jc w:val="both"/>
        <w:rPr>
          <w:rFonts w:ascii="Trebuchet MS" w:hAnsi="Trebuchet MS"/>
          <w:b w:val="1"/>
          <w:bCs w:val="1"/>
          <w:rtl w:val="0"/>
          <w:lang w:val="en-US"/>
        </w:rPr>
      </w:pPr>
      <w:r>
        <w:rPr>
          <w:rFonts w:ascii="Trebuchet MS" w:hAnsi="Trebuchet MS"/>
          <w:b w:val="1"/>
          <w:bCs w:val="1"/>
          <w:rtl w:val="0"/>
          <w:lang w:val="en-US"/>
        </w:rPr>
        <w:t xml:space="preserve">Report on the Electoral Roll: </w:t>
      </w:r>
      <w:r>
        <w:rPr>
          <w:rFonts w:ascii="Trebuchet MS" w:hAnsi="Trebuchet MS"/>
          <w:b w:val="0"/>
          <w:bCs w:val="0"/>
          <w:rtl w:val="0"/>
          <w:lang w:val="en-US"/>
        </w:rPr>
        <w:t>Toby Kiddle reported that the Electoral Roll had been updated since last year</w:t>
      </w:r>
      <w:r>
        <w:rPr>
          <w:rFonts w:ascii="Trebuchet MS" w:hAnsi="Trebuchet MS" w:hint="default"/>
          <w:b w:val="0"/>
          <w:bCs w:val="0"/>
          <w:rtl w:val="0"/>
          <w:lang w:val="en-US"/>
        </w:rPr>
        <w:t>’</w:t>
      </w:r>
      <w:r>
        <w:rPr>
          <w:rFonts w:ascii="Trebuchet MS" w:hAnsi="Trebuchet MS"/>
          <w:b w:val="0"/>
          <w:bCs w:val="0"/>
          <w:rtl w:val="0"/>
          <w:lang w:val="en-US"/>
        </w:rPr>
        <w:t>s complete revision.  The roll stood at 262, with 22 additions.  66 lived within the parish; 161 were female and 101 male.  The roll had been published in accordance with church regulations.  Thanks were offered to Toby for his work.</w:t>
      </w:r>
    </w:p>
    <w:p>
      <w:pPr>
        <w:pStyle w:val="Body A"/>
        <w:widowControl w:val="0"/>
        <w:bidi w:val="0"/>
        <w:ind w:left="0" w:right="0" w:firstLine="0"/>
        <w:jc w:val="both"/>
        <w:rPr>
          <w:rtl w:val="0"/>
        </w:rPr>
      </w:pPr>
    </w:p>
    <w:p>
      <w:pPr>
        <w:pStyle w:val="Body A"/>
        <w:widowControl w:val="0"/>
        <w:numPr>
          <w:ilvl w:val="0"/>
          <w:numId w:val="5"/>
        </w:numPr>
        <w:bidi w:val="0"/>
        <w:ind w:right="0"/>
        <w:jc w:val="both"/>
        <w:rPr>
          <w:rFonts w:ascii="Trebuchet MS" w:hAnsi="Trebuchet MS"/>
          <w:b w:val="1"/>
          <w:bCs w:val="1"/>
          <w:rtl w:val="0"/>
          <w:lang w:val="en-US"/>
        </w:rPr>
      </w:pPr>
      <w:r>
        <w:rPr>
          <w:rFonts w:ascii="Trebuchet MS" w:hAnsi="Trebuchet MS"/>
          <w:b w:val="1"/>
          <w:bCs w:val="1"/>
          <w:rtl w:val="0"/>
          <w:lang w:val="en-US"/>
        </w:rPr>
        <w:t>Report on the fabric, goods and ornaments of the church:</w:t>
      </w:r>
      <w:r>
        <w:rPr>
          <w:rFonts w:ascii="Trebuchet MS" w:hAnsi="Trebuchet MS"/>
          <w:b w:val="0"/>
          <w:bCs w:val="0"/>
          <w:rtl w:val="0"/>
          <w:lang w:val="en-US"/>
        </w:rPr>
        <w:t xml:space="preserve"> </w:t>
      </w:r>
    </w:p>
    <w:p>
      <w:pPr>
        <w:pStyle w:val="Body A"/>
        <w:widowControl w:val="0"/>
        <w:numPr>
          <w:ilvl w:val="2"/>
          <w:numId w:val="3"/>
        </w:numPr>
        <w:bidi w:val="0"/>
        <w:ind w:right="0"/>
        <w:jc w:val="both"/>
        <w:rPr>
          <w:rFonts w:ascii="Trebuchet MS" w:hAnsi="Trebuchet MS"/>
          <w:b w:val="1"/>
          <w:bCs w:val="1"/>
          <w:rtl w:val="0"/>
          <w:lang w:val="en-US"/>
        </w:rPr>
      </w:pPr>
      <w:r>
        <w:rPr>
          <w:rFonts w:ascii="Trebuchet MS" w:hAnsi="Trebuchet MS"/>
          <w:b w:val="0"/>
          <w:bCs w:val="0"/>
          <w:rtl w:val="0"/>
          <w:lang w:val="en-US"/>
        </w:rPr>
        <w:t>Fabric: Judy Britton reported on building works undertaken since March, as works prior to that date were contained within the written buildings report.  The water supply in the hall had been fixed and running water made available upstairs for the office staff.  The bricks around the roundels on the north and south walls of the church had been repaired to prevent water ingress and insulation had been laid in the roof space. Thanks were offered to Deon Lombard for overseeing both jobs.   Courtyard??  Thanks were offered to the Buildings Group for looking after the church</w:t>
      </w:r>
      <w:r>
        <w:rPr>
          <w:rFonts w:ascii="Trebuchet MS" w:hAnsi="Trebuchet MS" w:hint="default"/>
          <w:b w:val="0"/>
          <w:bCs w:val="0"/>
          <w:rtl w:val="0"/>
          <w:lang w:val="en-US"/>
        </w:rPr>
        <w:t>’</w:t>
      </w:r>
      <w:r>
        <w:rPr>
          <w:rFonts w:ascii="Trebuchet MS" w:hAnsi="Trebuchet MS"/>
          <w:b w:val="0"/>
          <w:bCs w:val="0"/>
          <w:rtl w:val="0"/>
          <w:lang w:val="en-US"/>
        </w:rPr>
        <w:t>s buildings.</w:t>
      </w:r>
    </w:p>
    <w:p>
      <w:pPr>
        <w:pStyle w:val="Body A"/>
        <w:widowControl w:val="0"/>
        <w:numPr>
          <w:ilvl w:val="2"/>
          <w:numId w:val="3"/>
        </w:numPr>
        <w:bidi w:val="0"/>
        <w:ind w:right="0"/>
        <w:jc w:val="both"/>
        <w:rPr>
          <w:rFonts w:ascii="Trebuchet MS" w:hAnsi="Trebuchet MS"/>
          <w:b w:val="1"/>
          <w:bCs w:val="1"/>
          <w:rtl w:val="0"/>
          <w:lang w:val="en-US"/>
        </w:rPr>
      </w:pPr>
      <w:r>
        <w:rPr>
          <w:rFonts w:ascii="Trebuchet MS" w:hAnsi="Trebuchet MS"/>
          <w:b w:val="0"/>
          <w:bCs w:val="0"/>
          <w:rtl w:val="0"/>
          <w:lang w:val="en-US"/>
        </w:rPr>
        <w:t>Goods and ornaments: Judy and Barbara had carried out an inspection of the goods and ornaments, and nothing of note had been found missing.  It would be necessary to check again when everything was reinstated after the reordering works.</w:t>
      </w:r>
    </w:p>
    <w:p>
      <w:pPr>
        <w:pStyle w:val="Body A"/>
        <w:widowControl w:val="0"/>
        <w:bidi w:val="0"/>
        <w:ind w:left="0" w:right="0" w:firstLine="0"/>
        <w:jc w:val="both"/>
        <w:rPr>
          <w:rtl w:val="0"/>
        </w:rPr>
      </w:pPr>
    </w:p>
    <w:p>
      <w:pPr>
        <w:pStyle w:val="Body A"/>
        <w:widowControl w:val="0"/>
        <w:numPr>
          <w:ilvl w:val="0"/>
          <w:numId w:val="5"/>
        </w:numPr>
        <w:bidi w:val="0"/>
        <w:ind w:right="0"/>
        <w:jc w:val="both"/>
        <w:rPr>
          <w:rFonts w:ascii="Trebuchet MS" w:hAnsi="Trebuchet MS"/>
          <w:b w:val="1"/>
          <w:bCs w:val="1"/>
          <w:rtl w:val="0"/>
          <w:lang w:val="en-US"/>
        </w:rPr>
      </w:pPr>
      <w:r>
        <w:rPr>
          <w:rFonts w:ascii="Trebuchet MS" w:hAnsi="Trebuchet MS"/>
          <w:b w:val="1"/>
          <w:bCs w:val="1"/>
          <w:rtl w:val="0"/>
          <w:lang w:val="en-US"/>
        </w:rPr>
        <w:t>Reordering report:</w:t>
      </w:r>
      <w:r>
        <w:rPr>
          <w:rFonts w:ascii="Trebuchet MS" w:hAnsi="Trebuchet MS"/>
          <w:b w:val="0"/>
          <w:bCs w:val="0"/>
          <w:rtl w:val="0"/>
          <w:lang w:val="en-US"/>
        </w:rPr>
        <w:t xml:space="preserve"> Charlotte West took the meeting back to 2009 when four architects had been interviewed to design a scheme to reorder the church.  Richard Griffiths had been appointed and had worked with us over the intervening years to bring the scheme to fruition.  Work had started in July and was nearly complete. A local firm of contractors, Rose Line Construction Limited, had been appointed.  The new English oak floor had been laid, the new Treske benches would be arriving soon and a new heating system had been installed.  The work had been done to a high standard, was on time and within budget.  Apart from one grant, from Garfield Weston, some film money and a few legacies, the work had been funded by many and generous donations from the congregation.  The Bishop of Kensington would be coming on 25 October to rededicate the space.  The service would be streamed and recorded.</w:t>
      </w:r>
    </w:p>
    <w:p>
      <w:pPr>
        <w:pStyle w:val="Body A"/>
        <w:widowControl w:val="0"/>
        <w:bidi w:val="0"/>
        <w:ind w:left="0" w:right="0" w:firstLine="0"/>
        <w:jc w:val="both"/>
        <w:rPr>
          <w:rtl w:val="0"/>
        </w:rPr>
      </w:pPr>
    </w:p>
    <w:p>
      <w:pPr>
        <w:pStyle w:val="Body A"/>
        <w:widowControl w:val="0"/>
        <w:numPr>
          <w:ilvl w:val="0"/>
          <w:numId w:val="5"/>
        </w:numPr>
        <w:bidi w:val="0"/>
        <w:ind w:right="0"/>
        <w:jc w:val="both"/>
        <w:rPr>
          <w:rFonts w:ascii="Trebuchet MS" w:hAnsi="Trebuchet MS"/>
          <w:b w:val="1"/>
          <w:bCs w:val="1"/>
          <w:rtl w:val="0"/>
          <w:lang w:val="en-US"/>
        </w:rPr>
      </w:pPr>
      <w:r>
        <w:rPr>
          <w:rFonts w:ascii="Trebuchet MS" w:hAnsi="Trebuchet MS"/>
          <w:b w:val="1"/>
          <w:bCs w:val="1"/>
          <w:rtl w:val="0"/>
          <w:lang w:val="en-US"/>
        </w:rPr>
        <w:t xml:space="preserve">Safeguarding Report: </w:t>
      </w:r>
      <w:r>
        <w:rPr>
          <w:rFonts w:ascii="Trebuchet MS" w:hAnsi="Trebuchet MS"/>
          <w:b w:val="0"/>
          <w:bCs w:val="0"/>
          <w:rtl w:val="0"/>
          <w:lang w:val="en-US"/>
        </w:rPr>
        <w:t xml:space="preserve"> Sophy Fisher, as safeguarding officer, confirmed that </w:t>
      </w:r>
      <w:r>
        <w:rPr>
          <w:rFonts w:ascii="Trebuchet MS" w:hAnsi="Trebuchet MS"/>
          <w:b w:val="0"/>
          <w:bCs w:val="0"/>
          <w:rtl w:val="0"/>
          <w:lang w:val="en-US"/>
        </w:rPr>
        <w:t xml:space="preserve">the PCC </w:t>
      </w:r>
      <w:r>
        <w:rPr>
          <w:rFonts w:ascii="Trebuchet MS" w:hAnsi="Trebuchet MS"/>
          <w:b w:val="0"/>
          <w:bCs w:val="0"/>
          <w:rtl w:val="0"/>
          <w:lang w:val="en-US"/>
        </w:rPr>
        <w:t>had complied</w:t>
      </w:r>
      <w:r>
        <w:rPr>
          <w:rFonts w:ascii="Trebuchet MS" w:hAnsi="Trebuchet MS"/>
          <w:b w:val="0"/>
          <w:bCs w:val="0"/>
          <w:rtl w:val="0"/>
          <w:lang w:val="en-US"/>
        </w:rPr>
        <w:t xml:space="preserve"> with all canonical requirements in relation to safeguarding (in particular section 5 of the Safeguarding and Clergy Discipline Measure 2016, in relation to having due regard to House of Bishops</w:t>
      </w:r>
      <w:r>
        <w:rPr>
          <w:rFonts w:ascii="Trebuchet MS" w:hAnsi="Trebuchet MS" w:hint="default"/>
          <w:b w:val="0"/>
          <w:bCs w:val="0"/>
          <w:rtl w:val="0"/>
          <w:lang w:val="en-US"/>
        </w:rPr>
        <w:t xml:space="preserve">’ </w:t>
      </w:r>
      <w:r>
        <w:rPr>
          <w:rFonts w:ascii="Trebuchet MS" w:hAnsi="Trebuchet MS"/>
          <w:b w:val="0"/>
          <w:bCs w:val="0"/>
          <w:rtl w:val="0"/>
          <w:lang w:val="en-US"/>
        </w:rPr>
        <w:t>guidance on safeguarding children and vulnerable adults).</w:t>
      </w:r>
      <w:r>
        <w:rPr>
          <w:rFonts w:ascii="Trebuchet MS" w:hAnsi="Trebuchet MS"/>
          <w:b w:val="0"/>
          <w:bCs w:val="0"/>
          <w:rtl w:val="0"/>
          <w:lang w:val="en-US"/>
        </w:rPr>
        <w:t xml:space="preserve"> The welfare of our children and young people and vulnerable adults was paramount.  Any issues in relation to safeguarding needed to be reported to the diocesan safeguarding advisor.  There had been fewer face to face meetings in recent months and a number of people had been involved in keeping in touch with members of the congregation, especially more vulnerable members.  Thanks were offered to Sophy for looking after this.</w:t>
      </w:r>
    </w:p>
    <w:p>
      <w:pPr>
        <w:pStyle w:val="Body A"/>
        <w:widowControl w:val="0"/>
        <w:bidi w:val="0"/>
        <w:ind w:left="0" w:right="0" w:firstLine="0"/>
        <w:jc w:val="both"/>
        <w:rPr>
          <w:rtl w:val="0"/>
        </w:rPr>
      </w:pPr>
    </w:p>
    <w:p>
      <w:pPr>
        <w:pStyle w:val="Body A"/>
        <w:widowControl w:val="0"/>
        <w:numPr>
          <w:ilvl w:val="0"/>
          <w:numId w:val="5"/>
        </w:numPr>
        <w:bidi w:val="0"/>
        <w:ind w:right="0"/>
        <w:jc w:val="both"/>
        <w:rPr>
          <w:rFonts w:ascii="Trebuchet MS" w:hAnsi="Trebuchet MS"/>
          <w:b w:val="1"/>
          <w:bCs w:val="1"/>
          <w:rtl w:val="0"/>
          <w:lang w:val="en-US"/>
        </w:rPr>
      </w:pPr>
      <w:r>
        <w:rPr>
          <w:rFonts w:ascii="Trebuchet MS" w:hAnsi="Trebuchet MS"/>
          <w:b w:val="1"/>
          <w:bCs w:val="1"/>
          <w:rtl w:val="0"/>
          <w:lang w:val="en-US"/>
        </w:rPr>
        <w:t xml:space="preserve">Report on the work of the Parochial Church Council and presentation of Parish Reports: </w:t>
      </w:r>
      <w:r>
        <w:rPr>
          <w:rFonts w:ascii="Trebuchet MS" w:hAnsi="Trebuchet MS"/>
          <w:b w:val="0"/>
          <w:bCs w:val="0"/>
          <w:rtl w:val="0"/>
          <w:lang w:val="en-US"/>
        </w:rPr>
        <w:t>The PCC had met five times in person up until March and twice via Zoom.  Meeting had always been constructive. As well as supporting the work of the individual PCC Vision Groups, the PCC had had oversight of church finance, been responsible for the care and enhancement of our buildings, charitable giving and safeguarding.  The detail of the work of each of the Vision Groups as well of other areas of St Mary</w:t>
      </w:r>
      <w:r>
        <w:rPr>
          <w:rFonts w:ascii="Trebuchet MS" w:hAnsi="Trebuchet MS" w:hint="default"/>
          <w:b w:val="0"/>
          <w:bCs w:val="0"/>
          <w:rtl w:val="0"/>
          <w:lang w:val="en-US"/>
        </w:rPr>
        <w:t>’</w:t>
      </w:r>
      <w:r>
        <w:rPr>
          <w:rFonts w:ascii="Trebuchet MS" w:hAnsi="Trebuchet MS"/>
          <w:b w:val="0"/>
          <w:bCs w:val="0"/>
          <w:rtl w:val="0"/>
          <w:lang w:val="en-US"/>
        </w:rPr>
        <w:t xml:space="preserve">s life was contained in the Parish Reports, which were commended to the meeting.  </w:t>
      </w:r>
    </w:p>
    <w:p>
      <w:pPr>
        <w:pStyle w:val="Body A"/>
        <w:widowControl w:val="0"/>
        <w:bidi w:val="0"/>
        <w:ind w:left="0" w:right="0" w:firstLine="0"/>
        <w:jc w:val="both"/>
        <w:rPr>
          <w:rtl w:val="0"/>
        </w:rPr>
      </w:pPr>
    </w:p>
    <w:p>
      <w:pPr>
        <w:pStyle w:val="Body A"/>
        <w:widowControl w:val="0"/>
        <w:numPr>
          <w:ilvl w:val="0"/>
          <w:numId w:val="5"/>
        </w:numPr>
        <w:bidi w:val="0"/>
        <w:ind w:right="0"/>
        <w:jc w:val="both"/>
        <w:rPr>
          <w:rFonts w:ascii="Trebuchet MS" w:hAnsi="Trebuchet MS"/>
          <w:b w:val="1"/>
          <w:bCs w:val="1"/>
          <w:rtl w:val="0"/>
          <w:lang w:val="en-US"/>
        </w:rPr>
      </w:pPr>
      <w:r>
        <w:rPr>
          <w:rFonts w:ascii="Trebuchet MS" w:hAnsi="Trebuchet MS"/>
          <w:b w:val="1"/>
          <w:bCs w:val="1"/>
          <w:rtl w:val="0"/>
          <w:lang w:val="en-US"/>
        </w:rPr>
        <w:t xml:space="preserve">Report on </w:t>
      </w:r>
      <w:r>
        <w:rPr>
          <w:rFonts w:ascii="Trebuchet MS" w:hAnsi="Trebuchet MS"/>
          <w:b w:val="1"/>
          <w:bCs w:val="1"/>
          <w:rtl w:val="0"/>
          <w:lang w:val="en-US"/>
        </w:rPr>
        <w:t xml:space="preserve">the </w:t>
      </w:r>
      <w:r>
        <w:rPr>
          <w:rFonts w:ascii="Trebuchet MS" w:hAnsi="Trebuchet MS"/>
          <w:b w:val="1"/>
          <w:bCs w:val="1"/>
          <w:rtl w:val="0"/>
          <w:lang w:val="en-US"/>
        </w:rPr>
        <w:t>Deanery Synod</w:t>
      </w:r>
      <w:r>
        <w:rPr>
          <w:rFonts w:ascii="Trebuchet MS" w:hAnsi="Trebuchet MS"/>
          <w:b w:val="1"/>
          <w:bCs w:val="1"/>
          <w:rtl w:val="0"/>
          <w:lang w:val="en-US"/>
        </w:rPr>
        <w:t xml:space="preserve">: </w:t>
      </w:r>
      <w:r>
        <w:rPr>
          <w:rFonts w:ascii="Trebuchet MS" w:hAnsi="Trebuchet MS"/>
          <w:b w:val="0"/>
          <w:bCs w:val="0"/>
          <w:rtl w:val="0"/>
          <w:lang w:val="en-US"/>
        </w:rPr>
        <w:t>Diana Wells reported on the main items that had been discussed at the meetings of the Hampton Deanery, and in particular the Diocesan Vision for 2030.  Bishop Sarah was inviting each deanery to reflect on:</w:t>
      </w:r>
    </w:p>
    <w:p>
      <w:pPr>
        <w:pStyle w:val="Body A"/>
        <w:widowControl w:val="0"/>
        <w:numPr>
          <w:ilvl w:val="1"/>
          <w:numId w:val="6"/>
        </w:numPr>
        <w:bidi w:val="0"/>
        <w:ind w:right="0"/>
        <w:jc w:val="both"/>
        <w:rPr>
          <w:rFonts w:ascii="Trebuchet MS" w:hAnsi="Trebuchet MS"/>
          <w:b w:val="1"/>
          <w:bCs w:val="1"/>
          <w:rtl w:val="0"/>
          <w:lang w:val="en-US"/>
        </w:rPr>
      </w:pPr>
      <w:r>
        <w:rPr>
          <w:rFonts w:ascii="Trebuchet MS" w:hAnsi="Trebuchet MS"/>
          <w:b w:val="0"/>
          <w:bCs w:val="0"/>
          <w:rtl w:val="0"/>
          <w:lang w:val="en-US"/>
        </w:rPr>
        <w:t>How we had seen God working in our area over the past five years.</w:t>
      </w:r>
    </w:p>
    <w:p>
      <w:pPr>
        <w:pStyle w:val="Body A"/>
        <w:widowControl w:val="0"/>
        <w:numPr>
          <w:ilvl w:val="1"/>
          <w:numId w:val="6"/>
        </w:numPr>
        <w:bidi w:val="0"/>
        <w:ind w:right="0"/>
        <w:jc w:val="both"/>
        <w:rPr>
          <w:rFonts w:ascii="Trebuchet MS" w:hAnsi="Trebuchet MS"/>
          <w:b w:val="1"/>
          <w:bCs w:val="1"/>
          <w:rtl w:val="0"/>
          <w:lang w:val="en-US"/>
        </w:rPr>
      </w:pPr>
      <w:r>
        <w:rPr>
          <w:rFonts w:ascii="Trebuchet MS" w:hAnsi="Trebuchet MS"/>
          <w:b w:val="0"/>
          <w:bCs w:val="0"/>
          <w:rtl w:val="0"/>
          <w:lang w:val="en-US"/>
        </w:rPr>
        <w:t>How, looking ahead to 2030, we thought God was calling our church in London to be.</w:t>
      </w:r>
    </w:p>
    <w:p>
      <w:pPr>
        <w:pStyle w:val="Body A"/>
        <w:widowControl w:val="0"/>
        <w:numPr>
          <w:ilvl w:val="1"/>
          <w:numId w:val="6"/>
        </w:numPr>
        <w:bidi w:val="0"/>
        <w:ind w:right="0"/>
        <w:jc w:val="both"/>
        <w:rPr>
          <w:rFonts w:ascii="Trebuchet MS" w:hAnsi="Trebuchet MS"/>
          <w:b w:val="1"/>
          <w:bCs w:val="1"/>
          <w:rtl w:val="0"/>
          <w:lang w:val="en-US"/>
        </w:rPr>
      </w:pPr>
      <w:r>
        <w:rPr>
          <w:rFonts w:ascii="Trebuchet MS" w:hAnsi="Trebuchet MS"/>
          <w:b w:val="0"/>
          <w:bCs w:val="0"/>
          <w:rtl w:val="0"/>
          <w:lang w:val="en-US"/>
        </w:rPr>
        <w:t>What, looking ahead to 2030, God was calling us to prioritise.</w:t>
      </w:r>
    </w:p>
    <w:p>
      <w:pPr>
        <w:pStyle w:val="Body A"/>
        <w:widowControl w:val="0"/>
        <w:numPr>
          <w:ilvl w:val="1"/>
          <w:numId w:val="6"/>
        </w:numPr>
        <w:bidi w:val="0"/>
        <w:ind w:right="0"/>
        <w:jc w:val="both"/>
        <w:rPr>
          <w:rFonts w:ascii="Trebuchet MS" w:hAnsi="Trebuchet MS"/>
          <w:b w:val="1"/>
          <w:bCs w:val="1"/>
          <w:rtl w:val="0"/>
          <w:lang w:val="en-US"/>
        </w:rPr>
      </w:pPr>
      <w:r>
        <w:rPr>
          <w:rFonts w:ascii="Trebuchet MS" w:hAnsi="Trebuchet MS"/>
          <w:b w:val="0"/>
          <w:bCs w:val="0"/>
          <w:rtl w:val="0"/>
          <w:lang w:val="en-US"/>
        </w:rPr>
        <w:t xml:space="preserve">Each deanery would commit over the next couple of years to hosting one month of </w:t>
        <w:tab/>
        <w:t>activities to bring people together (for Hampton it was going to be February 2021). PCCs were encouraged to reflect on this.</w:t>
      </w:r>
    </w:p>
    <w:p>
      <w:pPr>
        <w:pStyle w:val="Body A"/>
        <w:widowControl w:val="0"/>
        <w:bidi w:val="0"/>
        <w:ind w:left="0" w:right="0" w:firstLine="0"/>
        <w:jc w:val="both"/>
        <w:rPr>
          <w:rtl w:val="0"/>
        </w:rPr>
      </w:pPr>
    </w:p>
    <w:p>
      <w:pPr>
        <w:pStyle w:val="Body A"/>
        <w:widowControl w:val="0"/>
        <w:numPr>
          <w:ilvl w:val="0"/>
          <w:numId w:val="5"/>
        </w:numPr>
        <w:bidi w:val="0"/>
        <w:ind w:right="0"/>
        <w:jc w:val="both"/>
        <w:rPr>
          <w:rFonts w:ascii="Trebuchet MS" w:hAnsi="Trebuchet MS"/>
          <w:b w:val="1"/>
          <w:bCs w:val="1"/>
          <w:rtl w:val="0"/>
          <w:lang w:val="en-US"/>
        </w:rPr>
      </w:pPr>
      <w:r>
        <w:rPr>
          <w:rFonts w:ascii="Trebuchet MS" w:hAnsi="Trebuchet MS"/>
          <w:b w:val="1"/>
          <w:bCs w:val="1"/>
          <w:rtl w:val="0"/>
          <w:lang w:val="en-US"/>
        </w:rPr>
        <w:t>Presentation of the Annual Accounts for 2019:</w:t>
      </w:r>
      <w:r>
        <w:rPr>
          <w:rFonts w:ascii="Trebuchet MS" w:hAnsi="Trebuchet MS"/>
          <w:b w:val="0"/>
          <w:bCs w:val="0"/>
          <w:rtl w:val="0"/>
          <w:lang w:val="en-US"/>
        </w:rPr>
        <w:t xml:space="preserve"> Francis Drasar, as treasurer, presented the annual accounts and treasurer</w:t>
      </w:r>
      <w:r>
        <w:rPr>
          <w:rFonts w:ascii="Trebuchet MS" w:hAnsi="Trebuchet MS" w:hint="default"/>
          <w:b w:val="0"/>
          <w:bCs w:val="0"/>
          <w:rtl w:val="0"/>
          <w:lang w:val="en-US"/>
        </w:rPr>
        <w:t>’</w:t>
      </w:r>
      <w:r>
        <w:rPr>
          <w:rFonts w:ascii="Trebuchet MS" w:hAnsi="Trebuchet MS"/>
          <w:b w:val="0"/>
          <w:bCs w:val="0"/>
          <w:rtl w:val="0"/>
          <w:lang w:val="en-US"/>
        </w:rPr>
        <w:t xml:space="preserve">s report.  2019 had been a financially successful year, with reordering fundraising complete and the general fund standing at </w:t>
      </w:r>
      <w:r>
        <w:rPr>
          <w:rFonts w:ascii="Trebuchet MS" w:hAnsi="Trebuchet MS" w:hint="default"/>
          <w:b w:val="0"/>
          <w:bCs w:val="0"/>
          <w:rtl w:val="0"/>
          <w:lang w:val="en-US"/>
        </w:rPr>
        <w:t>£</w:t>
      </w:r>
      <w:r>
        <w:rPr>
          <w:rFonts w:ascii="Trebuchet MS" w:hAnsi="Trebuchet MS"/>
          <w:b w:val="0"/>
          <w:bCs w:val="0"/>
          <w:rtl w:val="0"/>
          <w:lang w:val="en-US"/>
        </w:rPr>
        <w:t xml:space="preserve">110,000 at the end of the year.  2020 had started well but with lockdown income had fallen away with a loss of collections at services and a reduction in letting income.  Some additional giving had come in in response to an appeal but there was scope for greater giving. </w:t>
      </w:r>
    </w:p>
    <w:p>
      <w:pPr>
        <w:pStyle w:val="Body A"/>
        <w:widowControl w:val="0"/>
        <w:bidi w:val="0"/>
        <w:ind w:left="0" w:right="0" w:firstLine="0"/>
        <w:jc w:val="both"/>
        <w:rPr>
          <w:rtl w:val="0"/>
        </w:rPr>
      </w:pPr>
    </w:p>
    <w:p>
      <w:pPr>
        <w:pStyle w:val="Body A"/>
        <w:widowControl w:val="0"/>
        <w:numPr>
          <w:ilvl w:val="0"/>
          <w:numId w:val="5"/>
        </w:numPr>
        <w:bidi w:val="0"/>
        <w:ind w:right="0"/>
        <w:jc w:val="both"/>
        <w:rPr>
          <w:rFonts w:ascii="Trebuchet MS" w:hAnsi="Trebuchet MS"/>
          <w:b w:val="1"/>
          <w:bCs w:val="1"/>
          <w:rtl w:val="0"/>
          <w:lang w:val="en-US"/>
        </w:rPr>
      </w:pPr>
      <w:r>
        <w:rPr>
          <w:rFonts w:ascii="Trebuchet MS" w:hAnsi="Trebuchet MS"/>
          <w:b w:val="1"/>
          <w:bCs w:val="1"/>
          <w:rtl w:val="0"/>
          <w:lang w:val="en-US"/>
        </w:rPr>
        <w:t>Appointment of Independent Examiner:</w:t>
      </w:r>
      <w:r>
        <w:rPr>
          <w:rFonts w:ascii="Trebuchet MS" w:hAnsi="Trebuchet MS"/>
          <w:b w:val="0"/>
          <w:bCs w:val="0"/>
          <w:rtl w:val="0"/>
          <w:lang w:val="en-US"/>
        </w:rPr>
        <w:t xml:space="preserve"> Francis proposed that Zoe Longstaff Tyrrell of RSM UK Tax and Accounting continue to be appointed as our independent examiner.  This was seconded by Barbara Williams and agreed by all present.</w:t>
      </w:r>
    </w:p>
    <w:p>
      <w:pPr>
        <w:pStyle w:val="Body A"/>
        <w:widowControl w:val="0"/>
        <w:bidi w:val="0"/>
        <w:ind w:left="0" w:right="0" w:firstLine="0"/>
        <w:jc w:val="both"/>
        <w:rPr>
          <w:rtl w:val="0"/>
        </w:rPr>
      </w:pPr>
    </w:p>
    <w:p>
      <w:pPr>
        <w:pStyle w:val="Body A"/>
        <w:widowControl w:val="0"/>
        <w:numPr>
          <w:ilvl w:val="0"/>
          <w:numId w:val="5"/>
        </w:numPr>
        <w:bidi w:val="0"/>
        <w:ind w:right="0"/>
        <w:jc w:val="both"/>
        <w:rPr>
          <w:rFonts w:ascii="Trebuchet MS" w:hAnsi="Trebuchet MS"/>
          <w:b w:val="1"/>
          <w:bCs w:val="1"/>
          <w:rtl w:val="0"/>
          <w:lang w:val="en-US"/>
        </w:rPr>
      </w:pPr>
      <w:r>
        <w:rPr>
          <w:rFonts w:ascii="Trebuchet MS" w:hAnsi="Trebuchet MS"/>
          <w:b w:val="1"/>
          <w:bCs w:val="1"/>
          <w:rtl w:val="0"/>
          <w:lang w:val="en-US"/>
        </w:rPr>
        <w:t xml:space="preserve">Results of elections (if appropriate): </w:t>
      </w:r>
      <w:r>
        <w:rPr>
          <w:rFonts w:ascii="Trebuchet MS" w:hAnsi="Trebuchet MS"/>
          <w:b w:val="0"/>
          <w:bCs w:val="0"/>
          <w:rtl w:val="0"/>
          <w:lang w:val="en-US"/>
        </w:rPr>
        <w:t>Not required.</w:t>
      </w:r>
    </w:p>
    <w:p>
      <w:pPr>
        <w:pStyle w:val="Body A"/>
        <w:widowControl w:val="0"/>
        <w:bidi w:val="0"/>
        <w:ind w:left="0" w:right="0" w:firstLine="0"/>
        <w:jc w:val="both"/>
        <w:rPr>
          <w:rtl w:val="0"/>
        </w:rPr>
      </w:pPr>
    </w:p>
    <w:p>
      <w:pPr>
        <w:pStyle w:val="Body A"/>
        <w:widowControl w:val="0"/>
        <w:numPr>
          <w:ilvl w:val="0"/>
          <w:numId w:val="5"/>
        </w:numPr>
        <w:bidi w:val="0"/>
        <w:ind w:right="0"/>
        <w:jc w:val="both"/>
        <w:rPr>
          <w:rFonts w:ascii="Trebuchet MS" w:hAnsi="Trebuchet MS"/>
          <w:b w:val="1"/>
          <w:bCs w:val="1"/>
          <w:rtl w:val="0"/>
          <w:lang w:val="en-US"/>
        </w:rPr>
      </w:pPr>
      <w:r>
        <w:rPr>
          <w:rFonts w:ascii="Trebuchet MS" w:hAnsi="Trebuchet MS"/>
          <w:b w:val="1"/>
          <w:bCs w:val="1"/>
          <w:rtl w:val="0"/>
          <w:lang w:val="en-US"/>
        </w:rPr>
        <w:t>Closing prayer:</w:t>
      </w:r>
      <w:r>
        <w:rPr>
          <w:rFonts w:ascii="Trebuchet MS" w:hAnsi="Trebuchet MS"/>
          <w:b w:val="0"/>
          <w:bCs w:val="0"/>
          <w:rtl w:val="0"/>
          <w:lang w:val="en-US"/>
        </w:rPr>
        <w:t xml:space="preserve"> Before the closing prayer was offered Barbara Williams thanked Audrey Thomas for her work as verger over the year, Charlotte West for duties as PCC Secretary and the Rev</w:t>
      </w:r>
      <w:r>
        <w:rPr>
          <w:rFonts w:ascii="Trebuchet MS" w:hAnsi="Trebuchet MS" w:hint="default"/>
          <w:b w:val="0"/>
          <w:bCs w:val="0"/>
          <w:rtl w:val="0"/>
          <w:lang w:val="en-US"/>
        </w:rPr>
        <w:t>’</w:t>
      </w:r>
      <w:r>
        <w:rPr>
          <w:rFonts w:ascii="Trebuchet MS" w:hAnsi="Trebuchet MS"/>
          <w:b w:val="0"/>
          <w:bCs w:val="0"/>
          <w:rtl w:val="0"/>
          <w:lang w:val="en-US"/>
        </w:rPr>
        <w:t>d Jeff Hopkin Williams for his leadership and inspiration.  Each was offered a gift that would be delivered after the online meeting.  The meeting closed with the Prayer in a Pandemic.</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mbria">
    <w:charset w:val="00"/>
    <w:family w:val="roman"/>
    <w:pitch w:val="default"/>
  </w:font>
  <w:font w:name="Trebuchet M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164" w:hanging="164"/>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360" w:hanging="18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540" w:hanging="18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720" w:hanging="18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900" w:hanging="18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1080" w:hanging="18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1260" w:hanging="18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1440" w:hanging="18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1620" w:hanging="18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decimal"/>
      <w:suff w:val="tab"/>
      <w:lvlText w:val="%1."/>
      <w:lvlJc w:val="left"/>
      <w:pPr>
        <w:ind w:left="3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0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8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32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39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54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61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bullet"/>
        <w:suff w:val="tab"/>
        <w:lvlText w:val="•"/>
        <w:lvlJc w:val="left"/>
        <w:pPr>
          <w:ind w:left="180" w:hanging="18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ind w:left="360" w:hanging="18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540" w:hanging="180"/>
        </w:pPr>
        <w:rPr>
          <w:rFonts w:hAnsi="Arial Unicode MS"/>
          <w:b w:val="1"/>
          <w:bCs w:val="1"/>
          <w:caps w:val="0"/>
          <w:smallCaps w:val="0"/>
          <w:strike w:val="0"/>
          <w:dstrike w:val="0"/>
          <w:outline w:val="0"/>
          <w:emboss w:val="0"/>
          <w:imprint w:val="0"/>
          <w:spacing w:val="0"/>
          <w:w w:val="100"/>
          <w:kern w:val="0"/>
          <w:position w:val="-2"/>
          <w:highlight w:val="none"/>
          <w:vertAlign w:val="baseline"/>
        </w:rPr>
      </w:lvl>
    </w:lvlOverride>
    <w:lvlOverride w:ilvl="3">
      <w:lvl w:ilvl="3">
        <w:start w:val="1"/>
        <w:numFmt w:val="bullet"/>
        <w:suff w:val="tab"/>
        <w:lvlText w:val="•"/>
        <w:lvlJc w:val="left"/>
        <w:pPr>
          <w:ind w:left="720" w:hanging="180"/>
        </w:pPr>
        <w:rPr>
          <w:rFonts w:hAnsi="Arial Unicode MS"/>
          <w:b w:val="1"/>
          <w:bCs w:val="1"/>
          <w:caps w:val="0"/>
          <w:smallCaps w:val="0"/>
          <w:strike w:val="0"/>
          <w:dstrike w:val="0"/>
          <w:outline w:val="0"/>
          <w:emboss w:val="0"/>
          <w:imprint w:val="0"/>
          <w:spacing w:val="0"/>
          <w:w w:val="100"/>
          <w:kern w:val="0"/>
          <w:position w:val="-2"/>
          <w:highlight w:val="none"/>
          <w:vertAlign w:val="baseline"/>
        </w:rPr>
      </w:lvl>
    </w:lvlOverride>
    <w:lvlOverride w:ilvl="4">
      <w:lvl w:ilvl="4">
        <w:start w:val="1"/>
        <w:numFmt w:val="bullet"/>
        <w:suff w:val="tab"/>
        <w:lvlText w:val="•"/>
        <w:lvlJc w:val="left"/>
        <w:pPr>
          <w:ind w:left="900" w:hanging="180"/>
        </w:pPr>
        <w:rPr>
          <w:rFonts w:hAnsi="Arial Unicode MS"/>
          <w:b w:val="1"/>
          <w:bCs w:val="1"/>
          <w:caps w:val="0"/>
          <w:smallCaps w:val="0"/>
          <w:strike w:val="0"/>
          <w:dstrike w:val="0"/>
          <w:outline w:val="0"/>
          <w:emboss w:val="0"/>
          <w:imprint w:val="0"/>
          <w:spacing w:val="0"/>
          <w:w w:val="100"/>
          <w:kern w:val="0"/>
          <w:position w:val="-2"/>
          <w:highlight w:val="none"/>
          <w:vertAlign w:val="baseline"/>
        </w:rPr>
      </w:lvl>
    </w:lvlOverride>
    <w:lvlOverride w:ilvl="5">
      <w:lvl w:ilvl="5">
        <w:start w:val="1"/>
        <w:numFmt w:val="bullet"/>
        <w:suff w:val="tab"/>
        <w:lvlText w:val="•"/>
        <w:lvlJc w:val="left"/>
        <w:pPr>
          <w:ind w:left="1080" w:hanging="180"/>
        </w:pPr>
        <w:rPr>
          <w:rFonts w:hAnsi="Arial Unicode MS"/>
          <w:b w:val="1"/>
          <w:bCs w:val="1"/>
          <w:caps w:val="0"/>
          <w:smallCaps w:val="0"/>
          <w:strike w:val="0"/>
          <w:dstrike w:val="0"/>
          <w:outline w:val="0"/>
          <w:emboss w:val="0"/>
          <w:imprint w:val="0"/>
          <w:spacing w:val="0"/>
          <w:w w:val="100"/>
          <w:kern w:val="0"/>
          <w:position w:val="-2"/>
          <w:highlight w:val="none"/>
          <w:vertAlign w:val="baseline"/>
        </w:rPr>
      </w:lvl>
    </w:lvlOverride>
    <w:lvlOverride w:ilvl="6">
      <w:lvl w:ilvl="6">
        <w:start w:val="1"/>
        <w:numFmt w:val="bullet"/>
        <w:suff w:val="tab"/>
        <w:lvlText w:val="•"/>
        <w:lvlJc w:val="left"/>
        <w:pPr>
          <w:ind w:left="1260" w:hanging="180"/>
        </w:pPr>
        <w:rPr>
          <w:rFonts w:hAnsi="Arial Unicode MS"/>
          <w:b w:val="1"/>
          <w:bCs w:val="1"/>
          <w:caps w:val="0"/>
          <w:smallCaps w:val="0"/>
          <w:strike w:val="0"/>
          <w:dstrike w:val="0"/>
          <w:outline w:val="0"/>
          <w:emboss w:val="0"/>
          <w:imprint w:val="0"/>
          <w:spacing w:val="0"/>
          <w:w w:val="100"/>
          <w:kern w:val="0"/>
          <w:position w:val="-2"/>
          <w:highlight w:val="none"/>
          <w:vertAlign w:val="baseline"/>
        </w:rPr>
      </w:lvl>
    </w:lvlOverride>
    <w:lvlOverride w:ilvl="7">
      <w:lvl w:ilvl="7">
        <w:start w:val="1"/>
        <w:numFmt w:val="bullet"/>
        <w:suff w:val="tab"/>
        <w:lvlText w:val="•"/>
        <w:lvlJc w:val="left"/>
        <w:pPr>
          <w:ind w:left="1440" w:hanging="180"/>
        </w:pPr>
        <w:rPr>
          <w:rFonts w:hAnsi="Arial Unicode MS"/>
          <w:b w:val="1"/>
          <w:bCs w:val="1"/>
          <w:caps w:val="0"/>
          <w:smallCaps w:val="0"/>
          <w:strike w:val="0"/>
          <w:dstrike w:val="0"/>
          <w:outline w:val="0"/>
          <w:emboss w:val="0"/>
          <w:imprint w:val="0"/>
          <w:spacing w:val="0"/>
          <w:w w:val="100"/>
          <w:kern w:val="0"/>
          <w:position w:val="-2"/>
          <w:highlight w:val="none"/>
          <w:vertAlign w:val="baseline"/>
        </w:rPr>
      </w:lvl>
    </w:lvlOverride>
    <w:lvlOverride w:ilvl="8">
      <w:lvl w:ilvl="8">
        <w:start w:val="1"/>
        <w:numFmt w:val="bullet"/>
        <w:suff w:val="tab"/>
        <w:lvlText w:val="•"/>
        <w:lvlJc w:val="left"/>
        <w:pPr>
          <w:ind w:left="1620" w:hanging="180"/>
        </w:pPr>
        <w:rPr>
          <w:rFonts w:hAnsi="Arial Unicode MS"/>
          <w:b w:val="1"/>
          <w:bCs w:val="1"/>
          <w:caps w:val="0"/>
          <w:smallCaps w:val="0"/>
          <w:strike w:val="0"/>
          <w:dstrike w:val="0"/>
          <w:outline w:val="0"/>
          <w:emboss w:val="0"/>
          <w:imprint w:val="0"/>
          <w:spacing w:val="0"/>
          <w:w w:val="100"/>
          <w:kern w:val="0"/>
          <w:position w:val="-2"/>
          <w:highlight w:val="none"/>
          <w:vertAlign w:val="baseline"/>
        </w:rPr>
      </w:lvl>
    </w:lvlOverride>
  </w:num>
  <w:num w:numId="4">
    <w:abstractNumId w:val="3"/>
  </w:num>
  <w:num w:numId="5">
    <w:abstractNumId w:val="2"/>
  </w:num>
  <w:num w:numId="6">
    <w:abstractNumId w:val="0"/>
    <w:lvlOverride w:ilvl="0">
      <w:lvl w:ilvl="0">
        <w:start w:val="1"/>
        <w:numFmt w:val="bullet"/>
        <w:suff w:val="tab"/>
        <w:lvlText w:val="•"/>
        <w:lvlJc w:val="left"/>
        <w:pPr>
          <w:ind w:left="180" w:hanging="18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ind w:left="360" w:hanging="180"/>
        </w:pPr>
        <w:rPr>
          <w:rFonts w:hAnsi="Arial Unicode MS"/>
          <w:b w:val="1"/>
          <w:bCs w:val="1"/>
          <w:caps w:val="0"/>
          <w:smallCaps w:val="0"/>
          <w:strike w:val="0"/>
          <w:dstrike w:val="0"/>
          <w:outline w:val="0"/>
          <w:emboss w:val="0"/>
          <w:imprint w:val="0"/>
          <w:spacing w:val="0"/>
          <w:w w:val="100"/>
          <w:kern w:val="0"/>
          <w:position w:val="-2"/>
          <w:highlight w:val="none"/>
          <w:vertAlign w:val="baseline"/>
        </w:rPr>
      </w:lvl>
    </w:lvlOverride>
    <w:lvlOverride w:ilvl="2">
      <w:lvl w:ilvl="2">
        <w:start w:val="1"/>
        <w:numFmt w:val="bullet"/>
        <w:suff w:val="tab"/>
        <w:lvlText w:val="•"/>
        <w:lvlJc w:val="left"/>
        <w:pPr>
          <w:ind w:left="540" w:hanging="180"/>
        </w:pPr>
        <w:rPr>
          <w:rFonts w:hAnsi="Arial Unicode MS"/>
          <w:b w:val="1"/>
          <w:bCs w:val="1"/>
          <w:caps w:val="0"/>
          <w:smallCaps w:val="0"/>
          <w:strike w:val="0"/>
          <w:dstrike w:val="0"/>
          <w:outline w:val="0"/>
          <w:emboss w:val="0"/>
          <w:imprint w:val="0"/>
          <w:spacing w:val="0"/>
          <w:w w:val="100"/>
          <w:kern w:val="0"/>
          <w:position w:val="-2"/>
          <w:highlight w:val="none"/>
          <w:vertAlign w:val="baseline"/>
        </w:rPr>
      </w:lvl>
    </w:lvlOverride>
    <w:lvlOverride w:ilvl="3">
      <w:lvl w:ilvl="3">
        <w:start w:val="1"/>
        <w:numFmt w:val="bullet"/>
        <w:suff w:val="tab"/>
        <w:lvlText w:val="•"/>
        <w:lvlJc w:val="left"/>
        <w:pPr>
          <w:ind w:left="720" w:hanging="180"/>
        </w:pPr>
        <w:rPr>
          <w:rFonts w:hAnsi="Arial Unicode MS"/>
          <w:b w:val="1"/>
          <w:bCs w:val="1"/>
          <w:caps w:val="0"/>
          <w:smallCaps w:val="0"/>
          <w:strike w:val="0"/>
          <w:dstrike w:val="0"/>
          <w:outline w:val="0"/>
          <w:emboss w:val="0"/>
          <w:imprint w:val="0"/>
          <w:spacing w:val="0"/>
          <w:w w:val="100"/>
          <w:kern w:val="0"/>
          <w:position w:val="-2"/>
          <w:highlight w:val="none"/>
          <w:vertAlign w:val="baseline"/>
        </w:rPr>
      </w:lvl>
    </w:lvlOverride>
    <w:lvlOverride w:ilvl="4">
      <w:lvl w:ilvl="4">
        <w:start w:val="1"/>
        <w:numFmt w:val="bullet"/>
        <w:suff w:val="tab"/>
        <w:lvlText w:val="•"/>
        <w:lvlJc w:val="left"/>
        <w:pPr>
          <w:ind w:left="900" w:hanging="180"/>
        </w:pPr>
        <w:rPr>
          <w:rFonts w:hAnsi="Arial Unicode MS"/>
          <w:b w:val="1"/>
          <w:bCs w:val="1"/>
          <w:caps w:val="0"/>
          <w:smallCaps w:val="0"/>
          <w:strike w:val="0"/>
          <w:dstrike w:val="0"/>
          <w:outline w:val="0"/>
          <w:emboss w:val="0"/>
          <w:imprint w:val="0"/>
          <w:spacing w:val="0"/>
          <w:w w:val="100"/>
          <w:kern w:val="0"/>
          <w:position w:val="-2"/>
          <w:highlight w:val="none"/>
          <w:vertAlign w:val="baseline"/>
        </w:rPr>
      </w:lvl>
    </w:lvlOverride>
    <w:lvlOverride w:ilvl="5">
      <w:lvl w:ilvl="5">
        <w:start w:val="1"/>
        <w:numFmt w:val="bullet"/>
        <w:suff w:val="tab"/>
        <w:lvlText w:val="•"/>
        <w:lvlJc w:val="left"/>
        <w:pPr>
          <w:ind w:left="1080" w:hanging="180"/>
        </w:pPr>
        <w:rPr>
          <w:rFonts w:hAnsi="Arial Unicode MS"/>
          <w:b w:val="1"/>
          <w:bCs w:val="1"/>
          <w:caps w:val="0"/>
          <w:smallCaps w:val="0"/>
          <w:strike w:val="0"/>
          <w:dstrike w:val="0"/>
          <w:outline w:val="0"/>
          <w:emboss w:val="0"/>
          <w:imprint w:val="0"/>
          <w:spacing w:val="0"/>
          <w:w w:val="100"/>
          <w:kern w:val="0"/>
          <w:position w:val="-2"/>
          <w:highlight w:val="none"/>
          <w:vertAlign w:val="baseline"/>
        </w:rPr>
      </w:lvl>
    </w:lvlOverride>
    <w:lvlOverride w:ilvl="6">
      <w:lvl w:ilvl="6">
        <w:start w:val="1"/>
        <w:numFmt w:val="bullet"/>
        <w:suff w:val="tab"/>
        <w:lvlText w:val="•"/>
        <w:lvlJc w:val="left"/>
        <w:pPr>
          <w:ind w:left="1260" w:hanging="180"/>
        </w:pPr>
        <w:rPr>
          <w:rFonts w:hAnsi="Arial Unicode MS"/>
          <w:b w:val="1"/>
          <w:bCs w:val="1"/>
          <w:caps w:val="0"/>
          <w:smallCaps w:val="0"/>
          <w:strike w:val="0"/>
          <w:dstrike w:val="0"/>
          <w:outline w:val="0"/>
          <w:emboss w:val="0"/>
          <w:imprint w:val="0"/>
          <w:spacing w:val="0"/>
          <w:w w:val="100"/>
          <w:kern w:val="0"/>
          <w:position w:val="-2"/>
          <w:highlight w:val="none"/>
          <w:vertAlign w:val="baseline"/>
        </w:rPr>
      </w:lvl>
    </w:lvlOverride>
    <w:lvlOverride w:ilvl="7">
      <w:lvl w:ilvl="7">
        <w:start w:val="1"/>
        <w:numFmt w:val="bullet"/>
        <w:suff w:val="tab"/>
        <w:lvlText w:val="•"/>
        <w:lvlJc w:val="left"/>
        <w:pPr>
          <w:ind w:left="1440" w:hanging="180"/>
        </w:pPr>
        <w:rPr>
          <w:rFonts w:hAnsi="Arial Unicode MS"/>
          <w:b w:val="1"/>
          <w:bCs w:val="1"/>
          <w:caps w:val="0"/>
          <w:smallCaps w:val="0"/>
          <w:strike w:val="0"/>
          <w:dstrike w:val="0"/>
          <w:outline w:val="0"/>
          <w:emboss w:val="0"/>
          <w:imprint w:val="0"/>
          <w:spacing w:val="0"/>
          <w:w w:val="100"/>
          <w:kern w:val="0"/>
          <w:position w:val="-2"/>
          <w:highlight w:val="none"/>
          <w:vertAlign w:val="baseline"/>
        </w:rPr>
      </w:lvl>
    </w:lvlOverride>
    <w:lvlOverride w:ilvl="8">
      <w:lvl w:ilvl="8">
        <w:start w:val="1"/>
        <w:numFmt w:val="bullet"/>
        <w:suff w:val="tab"/>
        <w:lvlText w:val="•"/>
        <w:lvlJc w:val="left"/>
        <w:pPr>
          <w:ind w:left="1620" w:hanging="180"/>
        </w:pPr>
        <w:rPr>
          <w:rFonts w:hAnsi="Arial Unicode MS"/>
          <w:b w:val="1"/>
          <w:bCs w:val="1"/>
          <w:caps w:val="0"/>
          <w:smallCaps w:val="0"/>
          <w:strike w:val="0"/>
          <w:dstrike w:val="0"/>
          <w:outline w:val="0"/>
          <w:emboss w:val="0"/>
          <w:imprint w:val="0"/>
          <w:spacing w:val="0"/>
          <w:w w:val="100"/>
          <w:kern w:val="0"/>
          <w:position w:val="-2"/>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Title">
    <w:name w:val="Title"/>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1"/>
      <w:bCs w:val="1"/>
      <w:i w:val="0"/>
      <w:iCs w:val="0"/>
      <w:caps w:val="0"/>
      <w:smallCaps w:val="0"/>
      <w:strike w:val="0"/>
      <w:dstrike w:val="0"/>
      <w:outline w:val="0"/>
      <w:color w:val="000000"/>
      <w:spacing w:val="0"/>
      <w:kern w:val="0"/>
      <w:position w:val="0"/>
      <w:sz w:val="60"/>
      <w:szCs w:val="60"/>
      <w:u w:val="none"/>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Heading">
    <w:name w:val="Heading"/>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0"/>
    </w:pPr>
    <w:rPr>
      <w:rFonts w:ascii="Helvetica" w:cs="Helvetica" w:hAnsi="Helvetica" w:eastAsia="Helvetica"/>
      <w:b w:val="1"/>
      <w:bCs w:val="1"/>
      <w:i w:val="0"/>
      <w:iCs w:val="0"/>
      <w:caps w:val="0"/>
      <w:smallCaps w:val="0"/>
      <w:strike w:val="0"/>
      <w:dstrike w:val="0"/>
      <w:outline w:val="0"/>
      <w:color w:val="000000"/>
      <w:spacing w:val="0"/>
      <w:kern w:val="0"/>
      <w:position w:val="0"/>
      <w:sz w:val="36"/>
      <w:szCs w:val="36"/>
      <w:u w:val="none"/>
      <w:vertAlign w:val="baseline"/>
    </w:rPr>
  </w:style>
  <w:style w:type="numbering" w:styleId="Bullet">
    <w:name w:val="Bullet"/>
    <w:pPr>
      <w:numPr>
        <w:numId w:val="1"/>
      </w:numPr>
    </w:pPr>
  </w:style>
  <w:style w:type="numbering" w:styleId="Imported Style 2">
    <w:name w:val="Imported Style 2"/>
    <w:pPr>
      <w:numPr>
        <w:numId w:val="4"/>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